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6F" w:rsidRPr="008D546F" w:rsidRDefault="008D546F" w:rsidP="008D546F">
      <w:pPr>
        <w:shd w:val="clear" w:color="auto" w:fill="FFFFFF"/>
        <w:ind w:right="-142" w:firstLine="720"/>
        <w:jc w:val="center"/>
        <w:rPr>
          <w:color w:val="000000"/>
          <w:sz w:val="32"/>
          <w:szCs w:val="32"/>
          <w:u w:val="single"/>
        </w:rPr>
      </w:pPr>
      <w:r w:rsidRPr="008D546F">
        <w:rPr>
          <w:b/>
          <w:color w:val="000000"/>
          <w:sz w:val="32"/>
          <w:szCs w:val="32"/>
        </w:rPr>
        <w:t>АДМИНИСТРАЦИЯ</w:t>
      </w:r>
    </w:p>
    <w:p w:rsidR="008D546F" w:rsidRPr="008D546F" w:rsidRDefault="008D546F" w:rsidP="008D546F">
      <w:pPr>
        <w:keepNext/>
        <w:shd w:val="clear" w:color="auto" w:fill="FFFFFF"/>
        <w:ind w:right="-142" w:firstLine="720"/>
        <w:jc w:val="center"/>
        <w:outlineLvl w:val="1"/>
        <w:rPr>
          <w:b/>
          <w:color w:val="000000"/>
          <w:sz w:val="32"/>
          <w:szCs w:val="32"/>
        </w:rPr>
      </w:pPr>
      <w:r w:rsidRPr="008D546F">
        <w:rPr>
          <w:b/>
          <w:color w:val="000000"/>
          <w:sz w:val="32"/>
          <w:szCs w:val="32"/>
        </w:rPr>
        <w:t>КРАСНОВСКОГО СЕЛЬСКОГО ПОСЕЛЕНИЯ</w:t>
      </w:r>
    </w:p>
    <w:p w:rsidR="008D546F" w:rsidRPr="008D546F" w:rsidRDefault="008D546F" w:rsidP="008D546F">
      <w:pPr>
        <w:keepNext/>
        <w:ind w:right="-142" w:firstLine="720"/>
        <w:jc w:val="center"/>
        <w:outlineLvl w:val="2"/>
        <w:rPr>
          <w:b/>
          <w:bCs/>
          <w:color w:val="000000"/>
          <w:sz w:val="32"/>
          <w:szCs w:val="32"/>
        </w:rPr>
      </w:pPr>
      <w:r w:rsidRPr="008D546F">
        <w:rPr>
          <w:b/>
          <w:bCs/>
          <w:color w:val="000000"/>
          <w:sz w:val="32"/>
          <w:szCs w:val="32"/>
        </w:rPr>
        <w:t>ТАРАСОВСКОГО РАЙОНА РОСТОВСКОЙ ОБЛАСТИ</w:t>
      </w:r>
    </w:p>
    <w:p w:rsidR="00B163A5" w:rsidRPr="00B163A5" w:rsidRDefault="008D546F" w:rsidP="008D546F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 w:rsidRPr="008D546F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7715CF">
        <w:rPr>
          <w:spacing w:val="-4"/>
          <w:sz w:val="28"/>
          <w:szCs w:val="28"/>
        </w:rPr>
        <w:t>6</w:t>
      </w:r>
      <w:r w:rsidRPr="00B163A5">
        <w:rPr>
          <w:spacing w:val="-4"/>
          <w:sz w:val="28"/>
          <w:szCs w:val="28"/>
        </w:rPr>
        <w:t>.0</w:t>
      </w:r>
      <w:r w:rsidR="002821B1">
        <w:rPr>
          <w:spacing w:val="-4"/>
          <w:sz w:val="28"/>
          <w:szCs w:val="28"/>
        </w:rPr>
        <w:t>7</w:t>
      </w:r>
      <w:r w:rsidRPr="00B163A5">
        <w:rPr>
          <w:spacing w:val="-4"/>
          <w:sz w:val="28"/>
          <w:szCs w:val="28"/>
        </w:rPr>
        <w:t>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 xml:space="preserve">№   </w:t>
      </w:r>
      <w:r w:rsidR="00F16944">
        <w:rPr>
          <w:b/>
          <w:sz w:val="28"/>
          <w:szCs w:val="28"/>
        </w:rPr>
        <w:t>60</w:t>
      </w:r>
      <w:r w:rsidRPr="00B163A5">
        <w:rPr>
          <w:rFonts w:ascii="Arial" w:cs="Arial"/>
          <w:sz w:val="28"/>
          <w:szCs w:val="28"/>
        </w:rPr>
        <w:tab/>
      </w:r>
      <w:proofErr w:type="spellStart"/>
      <w:r>
        <w:rPr>
          <w:spacing w:val="-1"/>
          <w:sz w:val="28"/>
          <w:szCs w:val="28"/>
        </w:rPr>
        <w:t>х.Верхний</w:t>
      </w:r>
      <w:proofErr w:type="spellEnd"/>
      <w:r>
        <w:rPr>
          <w:spacing w:val="-1"/>
          <w:sz w:val="28"/>
          <w:szCs w:val="28"/>
        </w:rPr>
        <w:t xml:space="preserve">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2821B1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5F1C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proofErr w:type="gramEnd"/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2821B1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2821B1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991C50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B34062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850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6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322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528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3406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3406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proofErr w:type="gramEnd"/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B34062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3406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43337C">
      <w:pPr>
        <w:pStyle w:val="1"/>
        <w:spacing w:line="235" w:lineRule="auto"/>
        <w:ind w:firstLine="6660"/>
        <w:jc w:val="right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lastRenderedPageBreak/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43337C">
      <w:pPr>
        <w:ind w:firstLine="6660"/>
        <w:jc w:val="right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3337C">
      <w:pPr>
        <w:ind w:left="6660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43337C">
      <w:pPr>
        <w:ind w:firstLine="6660"/>
        <w:jc w:val="right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</w:t>
      </w:r>
      <w:r w:rsidR="00FB4910">
        <w:rPr>
          <w:sz w:val="28"/>
          <w:szCs w:val="28"/>
        </w:rPr>
        <w:t>6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2E1BF9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F16944">
        <w:rPr>
          <w:sz w:val="28"/>
          <w:szCs w:val="28"/>
        </w:rPr>
        <w:t>60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2E1BF9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991C50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2E1BF9">
        <w:rPr>
          <w:sz w:val="28"/>
          <w:szCs w:val="28"/>
        </w:rPr>
        <w:t>6</w:t>
      </w:r>
      <w:r w:rsidR="00865F65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850</w:t>
      </w:r>
      <w:r w:rsidR="00347BA3">
        <w:rPr>
          <w:sz w:val="28"/>
          <w:szCs w:val="28"/>
        </w:rPr>
        <w:t>,</w:t>
      </w:r>
      <w:r w:rsidR="002E1BF9">
        <w:rPr>
          <w:sz w:val="28"/>
          <w:szCs w:val="28"/>
        </w:rPr>
        <w:t>9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2E1BF9">
        <w:rPr>
          <w:sz w:val="28"/>
          <w:szCs w:val="28"/>
        </w:rPr>
        <w:t>16</w:t>
      </w:r>
      <w:r w:rsidR="00A358EB">
        <w:rPr>
          <w:sz w:val="28"/>
          <w:szCs w:val="28"/>
        </w:rPr>
        <w:t>,</w:t>
      </w:r>
      <w:r w:rsidR="002E1BF9">
        <w:rPr>
          <w:sz w:val="28"/>
          <w:szCs w:val="28"/>
        </w:rPr>
        <w:t>8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2E1BF9">
        <w:rPr>
          <w:sz w:val="28"/>
          <w:szCs w:val="28"/>
        </w:rPr>
        <w:t>6</w:t>
      </w:r>
      <w:r w:rsidR="00865F65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322</w:t>
      </w:r>
      <w:r w:rsidR="00347BA3">
        <w:rPr>
          <w:sz w:val="28"/>
          <w:szCs w:val="28"/>
        </w:rPr>
        <w:t>,</w:t>
      </w:r>
      <w:r w:rsidR="002E1BF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2E1BF9">
        <w:rPr>
          <w:sz w:val="28"/>
          <w:szCs w:val="28"/>
        </w:rPr>
        <w:t>1</w:t>
      </w:r>
      <w:r w:rsidR="00CC00E1">
        <w:rPr>
          <w:sz w:val="28"/>
          <w:szCs w:val="28"/>
        </w:rPr>
        <w:t>3</w:t>
      </w:r>
      <w:r w:rsidR="00347BA3">
        <w:rPr>
          <w:sz w:val="28"/>
          <w:szCs w:val="28"/>
        </w:rPr>
        <w:t>,</w:t>
      </w:r>
      <w:r w:rsidR="002E1BF9">
        <w:rPr>
          <w:sz w:val="28"/>
          <w:szCs w:val="28"/>
        </w:rPr>
        <w:t>5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2E1BF9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2E1BF9">
        <w:rPr>
          <w:sz w:val="28"/>
        </w:rPr>
        <w:t>528</w:t>
      </w:r>
      <w:r w:rsidR="00CC00E1">
        <w:rPr>
          <w:sz w:val="28"/>
          <w:szCs w:val="28"/>
        </w:rPr>
        <w:t>,</w:t>
      </w:r>
      <w:r w:rsidR="002E1BF9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17345A">
        <w:rPr>
          <w:sz w:val="28"/>
          <w:szCs w:val="28"/>
        </w:rPr>
        <w:t xml:space="preserve">увеличились </w:t>
      </w:r>
      <w:r w:rsidR="00204F66">
        <w:rPr>
          <w:sz w:val="28"/>
          <w:szCs w:val="28"/>
        </w:rPr>
        <w:t xml:space="preserve">на </w:t>
      </w:r>
      <w:r w:rsidR="0017345A">
        <w:rPr>
          <w:sz w:val="28"/>
          <w:szCs w:val="28"/>
        </w:rPr>
        <w:t>649,5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7345A">
        <w:rPr>
          <w:sz w:val="28"/>
          <w:szCs w:val="28"/>
        </w:rPr>
        <w:t>9,</w:t>
      </w:r>
      <w:proofErr w:type="gramStart"/>
      <w:r w:rsidR="0017345A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 xml:space="preserve"> процент</w:t>
      </w:r>
      <w:r w:rsidR="0020569F">
        <w:rPr>
          <w:sz w:val="28"/>
          <w:szCs w:val="28"/>
        </w:rPr>
        <w:t>ов</w:t>
      </w:r>
      <w:proofErr w:type="gramEnd"/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AF0B16">
        <w:rPr>
          <w:sz w:val="28"/>
          <w:szCs w:val="28"/>
        </w:rPr>
        <w:t>2</w:t>
      </w:r>
      <w:r w:rsidR="008D32A5">
        <w:rPr>
          <w:sz w:val="28"/>
          <w:szCs w:val="28"/>
        </w:rPr>
        <w:t xml:space="preserve"> </w:t>
      </w:r>
      <w:r w:rsidR="00AF0B16">
        <w:rPr>
          <w:sz w:val="28"/>
          <w:szCs w:val="28"/>
        </w:rPr>
        <w:t>486</w:t>
      </w:r>
      <w:r w:rsidR="00347BA3">
        <w:rPr>
          <w:sz w:val="28"/>
          <w:szCs w:val="28"/>
        </w:rPr>
        <w:t>,</w:t>
      </w:r>
      <w:r w:rsidR="00AF0B16">
        <w:rPr>
          <w:sz w:val="28"/>
          <w:szCs w:val="28"/>
        </w:rPr>
        <w:t>0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AF0B16">
        <w:rPr>
          <w:sz w:val="28"/>
          <w:szCs w:val="28"/>
        </w:rPr>
        <w:t>30</w:t>
      </w:r>
      <w:r w:rsidR="00347BA3">
        <w:rPr>
          <w:sz w:val="28"/>
          <w:szCs w:val="28"/>
        </w:rPr>
        <w:t>,</w:t>
      </w:r>
      <w:r w:rsidR="00AF0B1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403E65">
        <w:rPr>
          <w:sz w:val="28"/>
          <w:szCs w:val="28"/>
        </w:rPr>
        <w:t>663</w:t>
      </w:r>
      <w:r w:rsidR="00347BA3">
        <w:rPr>
          <w:sz w:val="28"/>
          <w:szCs w:val="28"/>
        </w:rPr>
        <w:t>,</w:t>
      </w:r>
      <w:r w:rsidR="00403E65">
        <w:rPr>
          <w:sz w:val="28"/>
          <w:szCs w:val="28"/>
        </w:rPr>
        <w:t>0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403E65">
        <w:rPr>
          <w:sz w:val="28"/>
          <w:szCs w:val="28"/>
        </w:rPr>
        <w:t>75</w:t>
      </w:r>
      <w:r w:rsidR="00347BA3">
        <w:rPr>
          <w:sz w:val="28"/>
          <w:szCs w:val="28"/>
        </w:rPr>
        <w:t>,</w:t>
      </w:r>
      <w:r w:rsidR="00403E65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9C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C4508">
              <w:rPr>
                <w:sz w:val="20"/>
                <w:szCs w:val="20"/>
              </w:rPr>
              <w:t>4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03E65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03E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03E65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985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3E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696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088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486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403E65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E4916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897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3E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210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403E65" w:rsidP="00403E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42B66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55C0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154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lastRenderedPageBreak/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542B66">
        <w:rPr>
          <w:sz w:val="28"/>
          <w:szCs w:val="28"/>
        </w:rPr>
        <w:t>2</w:t>
      </w:r>
      <w:r w:rsidR="00955C06">
        <w:rPr>
          <w:sz w:val="28"/>
          <w:szCs w:val="28"/>
        </w:rPr>
        <w:t xml:space="preserve"> </w:t>
      </w:r>
      <w:r w:rsidR="00542B66">
        <w:rPr>
          <w:sz w:val="28"/>
          <w:szCs w:val="28"/>
        </w:rPr>
        <w:t>429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9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542B66">
        <w:rPr>
          <w:sz w:val="28"/>
          <w:szCs w:val="28"/>
        </w:rPr>
        <w:t>62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6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542B66" w:rsidRDefault="00542B66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20,7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542B66">
        <w:rPr>
          <w:sz w:val="28"/>
          <w:szCs w:val="28"/>
        </w:rPr>
        <w:t>1 3</w:t>
      </w:r>
      <w:r w:rsidR="00733289">
        <w:rPr>
          <w:sz w:val="28"/>
          <w:szCs w:val="28"/>
        </w:rPr>
        <w:t>61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7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733289">
        <w:rPr>
          <w:sz w:val="28"/>
          <w:szCs w:val="28"/>
        </w:rPr>
        <w:t>6</w:t>
      </w:r>
      <w:r w:rsidR="00542B66">
        <w:rPr>
          <w:sz w:val="28"/>
          <w:szCs w:val="28"/>
        </w:rPr>
        <w:t>10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542B66">
        <w:rPr>
          <w:sz w:val="28"/>
          <w:szCs w:val="28"/>
        </w:rPr>
        <w:t>1 714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5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542B66">
        <w:rPr>
          <w:sz w:val="28"/>
          <w:szCs w:val="28"/>
        </w:rPr>
        <w:t>1</w:t>
      </w:r>
      <w:r w:rsidR="00955C06">
        <w:rPr>
          <w:sz w:val="28"/>
          <w:szCs w:val="28"/>
        </w:rPr>
        <w:t>2</w:t>
      </w:r>
      <w:r w:rsidR="00542B66">
        <w:rPr>
          <w:sz w:val="28"/>
          <w:szCs w:val="28"/>
        </w:rPr>
        <w:t>3,</w:t>
      </w:r>
      <w:r w:rsidR="00955C06">
        <w:rPr>
          <w:sz w:val="28"/>
          <w:szCs w:val="28"/>
        </w:rPr>
        <w:t>3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EC29AE">
        <w:rPr>
          <w:sz w:val="28"/>
        </w:rPr>
        <w:t>национальной экономики</w:t>
      </w:r>
      <w:r w:rsidR="00570832">
        <w:rPr>
          <w:sz w:val="28"/>
        </w:rPr>
        <w:t xml:space="preserve">, </w:t>
      </w:r>
      <w:r w:rsidR="00570832" w:rsidRPr="003619CD">
        <w:rPr>
          <w:sz w:val="28"/>
          <w:szCs w:val="28"/>
        </w:rPr>
        <w:t>включая расходы на содержание объектов дорожного хозяйства муниципальной собственности</w:t>
      </w:r>
      <w:r w:rsidR="00CC3A21">
        <w:rPr>
          <w:sz w:val="28"/>
        </w:rPr>
        <w:t>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542B66">
        <w:rPr>
          <w:sz w:val="28"/>
        </w:rPr>
        <w:t>1 3</w:t>
      </w:r>
      <w:r w:rsidR="00733289">
        <w:rPr>
          <w:sz w:val="28"/>
        </w:rPr>
        <w:t>61</w:t>
      </w:r>
      <w:r w:rsidR="00347BA3">
        <w:rPr>
          <w:sz w:val="28"/>
        </w:rPr>
        <w:t>,</w:t>
      </w:r>
      <w:r w:rsidR="00542B66">
        <w:rPr>
          <w:sz w:val="28"/>
        </w:rPr>
        <w:t>7</w:t>
      </w:r>
      <w:r>
        <w:rPr>
          <w:sz w:val="28"/>
          <w:szCs w:val="28"/>
        </w:rPr>
        <w:t xml:space="preserve"> тыс. рублей, что составило </w:t>
      </w:r>
      <w:r w:rsidR="00542B66">
        <w:rPr>
          <w:sz w:val="28"/>
          <w:szCs w:val="28"/>
        </w:rPr>
        <w:t>2</w:t>
      </w:r>
      <w:r w:rsidR="00733289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542B66">
        <w:rPr>
          <w:sz w:val="28"/>
          <w:szCs w:val="28"/>
        </w:rPr>
        <w:t>8</w:t>
      </w:r>
      <w:r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43337C">
      <w:pPr>
        <w:pageBreakBefore/>
        <w:ind w:left="5670"/>
        <w:jc w:val="right"/>
        <w:rPr>
          <w:sz w:val="28"/>
        </w:rPr>
      </w:pPr>
      <w:r w:rsidRPr="002210C6">
        <w:rPr>
          <w:sz w:val="28"/>
        </w:rPr>
        <w:lastRenderedPageBreak/>
        <w:t>Приложение</w:t>
      </w:r>
    </w:p>
    <w:p w:rsidR="00C068E1" w:rsidRPr="002210C6" w:rsidRDefault="00C068E1" w:rsidP="0043337C">
      <w:pPr>
        <w:ind w:left="5670"/>
        <w:jc w:val="right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43337C">
      <w:pPr>
        <w:ind w:left="5670"/>
        <w:jc w:val="right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733289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733289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 w:rsidTr="00DC695F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2B1BA6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40680600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2B1BA6" w:rsidP="002B1BA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6850921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2B1BA6" w:rsidRDefault="009D74C6" w:rsidP="00AF7725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F7725">
              <w:rPr>
                <w:color w:val="000000"/>
                <w:sz w:val="28"/>
                <w:szCs w:val="28"/>
              </w:rPr>
              <w:t>12</w:t>
            </w:r>
            <w:r w:rsidR="00AF7725" w:rsidRPr="00AF7725">
              <w:rPr>
                <w:color w:val="000000"/>
                <w:sz w:val="28"/>
                <w:szCs w:val="28"/>
              </w:rPr>
              <w:t>985600</w:t>
            </w:r>
            <w:r w:rsidR="00570832" w:rsidRPr="00AF772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2B1BA6" w:rsidRDefault="00AF7725" w:rsidP="009D74C6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F7725">
              <w:rPr>
                <w:color w:val="000000"/>
                <w:sz w:val="28"/>
                <w:szCs w:val="28"/>
              </w:rPr>
              <w:t>6696521,80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1110167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9D74C6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D74C6" w:rsidRPr="007C698E" w:rsidRDefault="009D74C6" w:rsidP="009D74C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D74C6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D74C6" w:rsidRPr="007C698E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1110167</w:t>
            </w:r>
            <w:r w:rsidR="009D74C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8915</w:t>
            </w:r>
            <w:r w:rsidR="00566B72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671459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Pr="007C698E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C65AF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-627,53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9B37BE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1238,18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878100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D74C6">
              <w:rPr>
                <w:color w:val="000000"/>
                <w:sz w:val="28"/>
                <w:szCs w:val="28"/>
              </w:rPr>
              <w:t>64</w:t>
            </w:r>
            <w:r>
              <w:rPr>
                <w:color w:val="000000"/>
                <w:sz w:val="28"/>
                <w:szCs w:val="28"/>
              </w:rPr>
              <w:t>234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9B37BE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B37BE" w:rsidRPr="007C698E" w:rsidRDefault="009B37BE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B37BE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B37B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-1216,50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D74C6">
              <w:rPr>
                <w:color w:val="000000"/>
                <w:sz w:val="28"/>
                <w:szCs w:val="28"/>
              </w:rPr>
              <w:t>213700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691005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118700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684234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85630F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622E84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  <w:r w:rsidR="00B44577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4457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  <w:r w:rsidR="00B44577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DC695F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390900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3099642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412E33" w:rsidRPr="007C698E" w:rsidTr="00DC695F">
        <w:trPr>
          <w:trHeight w:val="3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4143400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2605815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412E33" w:rsidRPr="007C698E" w:rsidTr="00DC695F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94501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412E33" w:rsidRPr="007C698E" w:rsidTr="00DC695F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B44577" w:rsidRPr="007C698E" w:rsidTr="00DC695F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379199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934847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B44577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 w:rsidRPr="00B4457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934847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Pr="007C698E" w:rsidRDefault="000C11B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продажи земельных участков, </w:t>
            </w:r>
            <w:r w:rsidR="00B44577">
              <w:rPr>
                <w:color w:val="000000"/>
                <w:sz w:val="28"/>
                <w:szCs w:val="28"/>
              </w:rPr>
              <w:t>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330500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Pr="007C698E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DC695F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DC695F">
        <w:trPr>
          <w:trHeight w:val="331"/>
        </w:trPr>
        <w:tc>
          <w:tcPr>
            <w:tcW w:w="5337" w:type="dxa"/>
            <w:shd w:val="clear" w:color="auto" w:fill="auto"/>
            <w:vAlign w:val="bottom"/>
          </w:tcPr>
          <w:p w:rsidR="00417648" w:rsidRDefault="00622E84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48" w:rsidRPr="007C698E" w:rsidTr="00DC695F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622E84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622E84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27695000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 w:rsidTr="00DC695F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27695000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54600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DC695F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AF7725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27540400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0038D" w:rsidRPr="00F738BD" w:rsidTr="00DC695F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90038D" w:rsidRPr="00F738BD" w:rsidRDefault="0090038D" w:rsidP="0090038D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0038D" w:rsidRPr="0090038D" w:rsidRDefault="0090038D" w:rsidP="0090038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0038D">
              <w:rPr>
                <w:b/>
                <w:color w:val="000000"/>
                <w:sz w:val="28"/>
                <w:szCs w:val="28"/>
              </w:rPr>
              <w:t>40680600,00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0038D" w:rsidRPr="0090038D" w:rsidRDefault="0090038D" w:rsidP="0090038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0038D">
              <w:rPr>
                <w:b/>
                <w:color w:val="000000"/>
                <w:sz w:val="28"/>
                <w:szCs w:val="28"/>
              </w:rPr>
              <w:t>6850921,80</w:t>
            </w:r>
          </w:p>
        </w:tc>
      </w:tr>
      <w:tr w:rsidR="00412E33" w:rsidRPr="00F7603D" w:rsidTr="00DC695F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46858600,00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034304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6322811,93</w:t>
            </w:r>
          </w:p>
        </w:tc>
      </w:tr>
      <w:tr w:rsidR="00412E33" w:rsidRPr="00F7603D" w:rsidTr="00DC695F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6311500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2429864,26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299195,43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5062500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2007373,95</w:t>
            </w:r>
          </w:p>
        </w:tc>
      </w:tr>
      <w:tr w:rsidR="00412E33" w:rsidRPr="00F7603D" w:rsidTr="00DC695F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DC695F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123294,88</w:t>
            </w:r>
          </w:p>
        </w:tc>
      </w:tr>
      <w:tr w:rsidR="00412E33" w:rsidRPr="00F7603D" w:rsidTr="00DC695F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62615,57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62615,57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20690,00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20690,00</w:t>
            </w:r>
          </w:p>
        </w:tc>
      </w:tr>
      <w:tr w:rsidR="00412E33" w:rsidRPr="00F7603D" w:rsidTr="00DC695F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3008200,00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1361706,32</w:t>
            </w:r>
          </w:p>
        </w:tc>
      </w:tr>
      <w:tr w:rsidR="00412E33" w:rsidRPr="00F7603D" w:rsidTr="00DC695F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lastRenderedPageBreak/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DC695F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03430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2998200,00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1361706,32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29800800,00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610155,61</w:t>
            </w:r>
          </w:p>
        </w:tc>
      </w:tr>
      <w:tr w:rsidR="00D32F2C" w:rsidRPr="00F7603D" w:rsidTr="00DC695F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03430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28753800,00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03430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199671,96</w:t>
            </w:r>
          </w:p>
        </w:tc>
      </w:tr>
      <w:tr w:rsidR="00412E33" w:rsidRPr="003D5794" w:rsidTr="00DC695F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03430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3430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410483,65</w:t>
            </w:r>
          </w:p>
        </w:tc>
      </w:tr>
      <w:tr w:rsidR="00412E33" w:rsidRPr="003D5794" w:rsidTr="00DC695F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03430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7251200,00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3430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1714480,17</w:t>
            </w:r>
          </w:p>
        </w:tc>
      </w:tr>
      <w:tr w:rsidR="00D32F2C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03430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034304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123300,00</w:t>
            </w:r>
          </w:p>
        </w:tc>
      </w:tr>
      <w:tr w:rsidR="00D32F2C" w:rsidRPr="003D5794" w:rsidTr="00DC695F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DC695F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034304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46858600,00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034304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6322811,93</w:t>
            </w:r>
          </w:p>
        </w:tc>
      </w:tr>
      <w:tr w:rsidR="00412E33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370F7">
              <w:rPr>
                <w:color w:val="000000"/>
                <w:sz w:val="28"/>
                <w:szCs w:val="28"/>
              </w:rPr>
              <w:t>6178000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34304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528109,87</w:t>
            </w:r>
          </w:p>
        </w:tc>
      </w:tr>
      <w:tr w:rsidR="003370F7" w:rsidRPr="003D5794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034304" w:rsidP="003370F7">
            <w:pPr>
              <w:jc w:val="right"/>
            </w:pPr>
            <w:r>
              <w:rPr>
                <w:color w:val="000000"/>
                <w:sz w:val="28"/>
                <w:szCs w:val="28"/>
              </w:rPr>
              <w:t>528109,87</w:t>
            </w:r>
          </w:p>
        </w:tc>
      </w:tr>
      <w:tr w:rsidR="003370F7" w:rsidRPr="003D5794" w:rsidTr="00DC695F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034304" w:rsidP="003370F7">
            <w:pPr>
              <w:jc w:val="right"/>
            </w:pPr>
            <w:r>
              <w:rPr>
                <w:color w:val="000000"/>
                <w:sz w:val="28"/>
                <w:szCs w:val="28"/>
              </w:rPr>
              <w:t>528109,87</w:t>
            </w:r>
          </w:p>
        </w:tc>
      </w:tr>
    </w:tbl>
    <w:p w:rsidR="00622233" w:rsidRPr="00C611F7" w:rsidRDefault="00622233" w:rsidP="0043337C">
      <w:pPr>
        <w:pStyle w:val="1"/>
        <w:spacing w:line="235" w:lineRule="auto"/>
        <w:ind w:firstLine="6660"/>
        <w:jc w:val="right"/>
        <w:rPr>
          <w:b w:val="0"/>
          <w:bCs w:val="0"/>
          <w:szCs w:val="28"/>
        </w:rPr>
      </w:pPr>
      <w:r>
        <w:rPr>
          <w:szCs w:val="28"/>
        </w:rPr>
        <w:br w:type="page"/>
      </w:r>
      <w:bookmarkStart w:id="1" w:name="_GoBack"/>
      <w:r w:rsidRPr="00622233">
        <w:rPr>
          <w:b w:val="0"/>
          <w:szCs w:val="28"/>
        </w:rPr>
        <w:lastRenderedPageBreak/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43337C">
      <w:pPr>
        <w:ind w:firstLine="6660"/>
        <w:jc w:val="right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43337C">
      <w:pPr>
        <w:ind w:left="6660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3337C">
      <w:pPr>
        <w:ind w:firstLine="6660"/>
        <w:jc w:val="right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FE1D7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FE1D76">
        <w:rPr>
          <w:sz w:val="28"/>
          <w:szCs w:val="28"/>
        </w:rPr>
        <w:t>60</w:t>
      </w:r>
    </w:p>
    <w:p w:rsidR="00622233" w:rsidRDefault="00622233" w:rsidP="0043337C">
      <w:pPr>
        <w:jc w:val="right"/>
        <w:rPr>
          <w:b/>
          <w:sz w:val="28"/>
          <w:szCs w:val="28"/>
        </w:rPr>
      </w:pPr>
    </w:p>
    <w:bookmarkEnd w:id="1"/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</w:t>
      </w:r>
      <w:proofErr w:type="gramStart"/>
      <w:r w:rsidR="001E4582" w:rsidRPr="001E4582">
        <w:rPr>
          <w:b/>
          <w:sz w:val="28"/>
          <w:szCs w:val="28"/>
        </w:rPr>
        <w:t xml:space="preserve">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proofErr w:type="gramEnd"/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FE1D76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FE1D76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FE1D76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E1D76">
        <w:rPr>
          <w:sz w:val="28"/>
          <w:szCs w:val="28"/>
        </w:rPr>
        <w:t>944</w:t>
      </w:r>
      <w:r w:rsidR="00DA3021">
        <w:rPr>
          <w:sz w:val="28"/>
          <w:szCs w:val="28"/>
        </w:rPr>
        <w:t>,</w:t>
      </w:r>
      <w:r w:rsidR="00FE1D76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9154B0">
        <w:rPr>
          <w:sz w:val="28"/>
          <w:szCs w:val="28"/>
        </w:rPr>
        <w:t>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1D76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9154B0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</w:t>
      </w:r>
      <w:proofErr w:type="gramStart"/>
      <w:r w:rsidR="001E4582" w:rsidRPr="00D966E8">
        <w:rPr>
          <w:sz w:val="28"/>
          <w:szCs w:val="28"/>
        </w:rPr>
        <w:t xml:space="preserve">составили </w:t>
      </w:r>
      <w:r w:rsidR="00463FF8">
        <w:rPr>
          <w:sz w:val="28"/>
          <w:szCs w:val="28"/>
        </w:rPr>
        <w:t xml:space="preserve"> </w:t>
      </w:r>
      <w:r w:rsidR="00086008">
        <w:rPr>
          <w:sz w:val="28"/>
          <w:szCs w:val="28"/>
        </w:rPr>
        <w:t>899</w:t>
      </w:r>
      <w:proofErr w:type="gramEnd"/>
      <w:r w:rsidR="00C170D8">
        <w:rPr>
          <w:sz w:val="28"/>
          <w:szCs w:val="28"/>
        </w:rPr>
        <w:t>,</w:t>
      </w:r>
      <w:r w:rsidR="00086008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7"/>
      <w:footerReference w:type="default" r:id="rId8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0A" w:rsidRDefault="0094310A">
      <w:r>
        <w:separator/>
      </w:r>
    </w:p>
  </w:endnote>
  <w:endnote w:type="continuationSeparator" w:id="0">
    <w:p w:rsidR="0094310A" w:rsidRDefault="0094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0A" w:rsidRDefault="0094310A">
      <w:r>
        <w:separator/>
      </w:r>
    </w:p>
  </w:footnote>
  <w:footnote w:type="continuationSeparator" w:id="0">
    <w:p w:rsidR="0094310A" w:rsidRDefault="0094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34304"/>
    <w:rsid w:val="00064797"/>
    <w:rsid w:val="00086008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12183"/>
    <w:rsid w:val="00123635"/>
    <w:rsid w:val="0012504E"/>
    <w:rsid w:val="001349BD"/>
    <w:rsid w:val="00136A93"/>
    <w:rsid w:val="001432CE"/>
    <w:rsid w:val="0017345A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821B1"/>
    <w:rsid w:val="00296017"/>
    <w:rsid w:val="002A1056"/>
    <w:rsid w:val="002A3994"/>
    <w:rsid w:val="002B0B06"/>
    <w:rsid w:val="002B1BA6"/>
    <w:rsid w:val="002B6DBD"/>
    <w:rsid w:val="002C2083"/>
    <w:rsid w:val="002D012D"/>
    <w:rsid w:val="002D0B0C"/>
    <w:rsid w:val="002D5BFD"/>
    <w:rsid w:val="002D7AED"/>
    <w:rsid w:val="002E06B2"/>
    <w:rsid w:val="002E1BF9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5C8"/>
    <w:rsid w:val="00373C09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403E65"/>
    <w:rsid w:val="00412E33"/>
    <w:rsid w:val="00417648"/>
    <w:rsid w:val="00423B7E"/>
    <w:rsid w:val="0043337C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13CB0"/>
    <w:rsid w:val="00532197"/>
    <w:rsid w:val="00533B98"/>
    <w:rsid w:val="00542257"/>
    <w:rsid w:val="00542B66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64A8"/>
    <w:rsid w:val="0062174C"/>
    <w:rsid w:val="00621CBB"/>
    <w:rsid w:val="00622233"/>
    <w:rsid w:val="00622E84"/>
    <w:rsid w:val="006464F0"/>
    <w:rsid w:val="00647A28"/>
    <w:rsid w:val="00650D90"/>
    <w:rsid w:val="00667EBD"/>
    <w:rsid w:val="00687CDF"/>
    <w:rsid w:val="006A456F"/>
    <w:rsid w:val="006B36F4"/>
    <w:rsid w:val="006C1462"/>
    <w:rsid w:val="006C1FBE"/>
    <w:rsid w:val="006C6A7D"/>
    <w:rsid w:val="006E09ED"/>
    <w:rsid w:val="00722585"/>
    <w:rsid w:val="00733289"/>
    <w:rsid w:val="00734BDE"/>
    <w:rsid w:val="007533F6"/>
    <w:rsid w:val="00764D72"/>
    <w:rsid w:val="007715CF"/>
    <w:rsid w:val="00771E61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8029FD"/>
    <w:rsid w:val="008357A8"/>
    <w:rsid w:val="00842C36"/>
    <w:rsid w:val="008509E5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D31F1"/>
    <w:rsid w:val="008D32A5"/>
    <w:rsid w:val="008D546F"/>
    <w:rsid w:val="008E7887"/>
    <w:rsid w:val="008F3C7A"/>
    <w:rsid w:val="008F679F"/>
    <w:rsid w:val="0090038D"/>
    <w:rsid w:val="009154B0"/>
    <w:rsid w:val="00925B66"/>
    <w:rsid w:val="009403B9"/>
    <w:rsid w:val="0094310A"/>
    <w:rsid w:val="00954309"/>
    <w:rsid w:val="00955C06"/>
    <w:rsid w:val="00957915"/>
    <w:rsid w:val="0097112B"/>
    <w:rsid w:val="009832BC"/>
    <w:rsid w:val="00987F96"/>
    <w:rsid w:val="00991C50"/>
    <w:rsid w:val="009B37BE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D3395"/>
    <w:rsid w:val="00AE5BEA"/>
    <w:rsid w:val="00AF014A"/>
    <w:rsid w:val="00AF0B16"/>
    <w:rsid w:val="00AF7725"/>
    <w:rsid w:val="00B163A5"/>
    <w:rsid w:val="00B32DF9"/>
    <w:rsid w:val="00B34062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D72AB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5AF3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22B"/>
    <w:rsid w:val="00D74F05"/>
    <w:rsid w:val="00D83D76"/>
    <w:rsid w:val="00D966E8"/>
    <w:rsid w:val="00DA3021"/>
    <w:rsid w:val="00DC695F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251A"/>
    <w:rsid w:val="00F00157"/>
    <w:rsid w:val="00F12088"/>
    <w:rsid w:val="00F12BEB"/>
    <w:rsid w:val="00F16944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910"/>
    <w:rsid w:val="00FB64E4"/>
    <w:rsid w:val="00FC7A63"/>
    <w:rsid w:val="00FD2430"/>
    <w:rsid w:val="00FE1D76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46CF-4417-4766-898D-4C2B9B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04D0-9A68-47FF-B970-D1C2B3AE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9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ПК</cp:lastModifiedBy>
  <cp:revision>21</cp:revision>
  <cp:lastPrinted>2013-04-22T07:45:00Z</cp:lastPrinted>
  <dcterms:created xsi:type="dcterms:W3CDTF">2014-07-16T11:56:00Z</dcterms:created>
  <dcterms:modified xsi:type="dcterms:W3CDTF">2014-08-04T07:47:00Z</dcterms:modified>
</cp:coreProperties>
</file>